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4" w:rsidRPr="008E6943" w:rsidRDefault="00A32D54" w:rsidP="00A32D54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E6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A32D54" w:rsidRPr="00160CD9" w:rsidRDefault="00A32D54" w:rsidP="00A32D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Рекомендации по проверке и оценке выполнения заданий </w:t>
      </w:r>
    </w:p>
    <w:p w:rsidR="00A32D54" w:rsidRPr="00160CD9" w:rsidRDefault="00A32D54" w:rsidP="00A32D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В заданиях с кратким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или развернутым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ответом обучающийся должен записать требуемый краткий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(развернутый)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ответ. Если </w:t>
      </w:r>
      <w:proofErr w:type="gramStart"/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обучающийся</w:t>
      </w:r>
      <w:proofErr w:type="gramEnd"/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, наряду с верным ответом приводит и неверные ответы, то задание считается выполненным неверно.</w:t>
      </w:r>
    </w:p>
    <w:p w:rsidR="00A32D54" w:rsidRPr="00160CD9" w:rsidRDefault="00A32D54" w:rsidP="00A32D5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</w:pP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За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задания №1, №2 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выставляется 1 балл при правильном выполнении задания. За  задания   №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3, №5- №9 выставляю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тся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баллы согласно критериям оценивания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при правильном выполнении задания. Если задание выполнено не в полном объёме - ставится 1 балл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за каждый верно выполненный пункт задания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. За  задан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ие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  №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>4 выставляе</w:t>
      </w:r>
      <w:r w:rsidRPr="00160CD9"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тся </w:t>
      </w:r>
      <w:r>
        <w:rPr>
          <w:rFonts w:ascii="Times New Roman CYR" w:eastAsia="Calibri" w:hAnsi="Times New Roman CYR" w:cs="Times New Roman CYR"/>
          <w:color w:val="000000" w:themeColor="text1"/>
          <w:sz w:val="28"/>
          <w:szCs w:val="28"/>
        </w:rPr>
        <w:t xml:space="preserve"> 1 балл за каждое верно указанное название города или реки. За задание №10 ставится при верном выполнении 2 балла + 1 балл за каждое верно указанное название заповедника или национального парка.</w:t>
      </w:r>
    </w:p>
    <w:p w:rsidR="00A32D54" w:rsidRPr="008E6943" w:rsidRDefault="00A32D54" w:rsidP="00A32D54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Шкала оценивания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20"/>
        <w:gridCol w:w="511"/>
        <w:gridCol w:w="511"/>
        <w:gridCol w:w="511"/>
        <w:gridCol w:w="1282"/>
        <w:gridCol w:w="511"/>
        <w:gridCol w:w="511"/>
        <w:gridCol w:w="511"/>
        <w:gridCol w:w="584"/>
        <w:gridCol w:w="511"/>
        <w:gridCol w:w="1700"/>
      </w:tblGrid>
      <w:tr w:rsidR="00A32D54" w:rsidRPr="008E6943" w:rsidTr="00A268A1">
        <w:tc>
          <w:tcPr>
            <w:tcW w:w="2320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2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4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0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32D54" w:rsidRPr="008E6943" w:rsidTr="00A268A1">
        <w:tc>
          <w:tcPr>
            <w:tcW w:w="2320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69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2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 за название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4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1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0" w:type="dxa"/>
          </w:tcPr>
          <w:p w:rsidR="00A32D54" w:rsidRPr="008E6943" w:rsidRDefault="00A32D54" w:rsidP="00A268A1">
            <w:pPr>
              <w:pStyle w:val="a5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+ балл за каждое название заповедника</w:t>
            </w:r>
          </w:p>
        </w:tc>
      </w:tr>
    </w:tbl>
    <w:p w:rsidR="00A32D54" w:rsidRPr="008E6943" w:rsidRDefault="00A32D54" w:rsidP="00A32D54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69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Ответы: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Облака. 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856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D54" w:rsidRPr="00856212" w:rsidRDefault="00A32D54" w:rsidP="00A32D54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856212">
        <w:rPr>
          <w:color w:val="000000"/>
          <w:sz w:val="28"/>
          <w:szCs w:val="28"/>
        </w:rPr>
        <w:t>Полёвка. Рожь — полевка — сова (ёж, уж, лисица, ястреб).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Анна, Лида, Владимир; реки Лена, Яна.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Черное, Белое, Красное, Желтое. Б) Байкал В) В зоне тундры Г) человек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Новгород,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Волгоград, Иркутск, Калуга. Из букв собери и запиши названия российских городов. 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Сугроб. 2. Снежинки. 3. </w:t>
      </w:r>
      <w:proofErr w:type="spellStart"/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Налепь</w:t>
      </w:r>
      <w:proofErr w:type="spellEnd"/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4. Гололедица. 5. Буря.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988 - й год – 10 век, Крещение Руси; 1945 – й год – 20 век, окончание Великой Отечественной войны; 1380 –й год – 14 век, Куликовская битва, 1612 – й год – 17 век, Народное ополчение К. Минина и Д. Пожарского</w:t>
      </w:r>
    </w:p>
    <w:p w:rsidR="00A32D54" w:rsidRPr="00856212" w:rsidRDefault="00A32D54" w:rsidP="00A32D5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дышится в осеннем лесу! Просторно и светло. Среди увядающей травы можно найти много грибов: груздей, сыроежек,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сморчков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опят. Цветущих растений совсем мало, но и над ними продолжают кружиться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насекомые: жуки, бабочки,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пауки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комары. Особенно их привлекают своим ароматом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медуницы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клевер.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 почти нет, лишь изредка услышишь стук дятла да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кукование кукушки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Растения и животные леса готовятся к зиме.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Со всех деревьев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опадают последние листья. 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насекомые погибают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многие звери линяют. Белка и 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ёж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запасы. Скоро придет суровая и длинная зима.</w:t>
      </w:r>
    </w:p>
    <w:p w:rsidR="00A32D54" w:rsidRPr="00856212" w:rsidRDefault="00A32D54" w:rsidP="00A32D54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5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Заповедник - место, где оберегаются и сохраняются редкие и ценные растения, животные, уникальные участки природы, культурные ценности.</w:t>
      </w:r>
    </w:p>
    <w:p w:rsidR="00A32D54" w:rsidRDefault="00A32D54" w:rsidP="00A32D54">
      <w:pPr>
        <w:pStyle w:val="a5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D54" w:rsidRPr="00856212" w:rsidRDefault="00A32D54" w:rsidP="00A32D54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парк - особо охраняемая природная территория, где в целях охраны окружающей среды ограничена деятельность человека.</w:t>
      </w:r>
    </w:p>
    <w:p w:rsidR="00A32D54" w:rsidRPr="00856212" w:rsidRDefault="00A32D54" w:rsidP="00A32D54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Заповедники и национальные парки России:</w:t>
      </w:r>
    </w:p>
    <w:p w:rsidR="00A32D54" w:rsidRDefault="00A32D54" w:rsidP="00A32D54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Баргузинский</w:t>
      </w:r>
      <w:proofErr w:type="spellEnd"/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Алтайский, </w:t>
      </w:r>
      <w:proofErr w:type="spellStart"/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Завидовский</w:t>
      </w:r>
      <w:proofErr w:type="spellEnd"/>
      <w:r w:rsidRPr="0085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научно-опытный и др.</w:t>
      </w:r>
    </w:p>
    <w:p w:rsidR="00A32D54" w:rsidRDefault="00A32D54" w:rsidP="00A32D54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D54" w:rsidRPr="00160CD9" w:rsidRDefault="00A32D54" w:rsidP="00A32D5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</w:p>
    <w:p w:rsidR="00A32D54" w:rsidRPr="00856212" w:rsidRDefault="00A32D54" w:rsidP="00A32D54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D54" w:rsidRDefault="00A32D54" w:rsidP="00A32D54">
      <w:pPr>
        <w:pStyle w:val="a3"/>
        <w:shd w:val="clear" w:color="auto" w:fill="FFFFFF"/>
        <w:spacing w:before="0" w:beforeAutospacing="0" w:after="0" w:afterAutospacing="0"/>
        <w:ind w:left="660"/>
        <w:jc w:val="center"/>
        <w:rPr>
          <w:b/>
          <w:color w:val="000000"/>
          <w:sz w:val="28"/>
          <w:szCs w:val="28"/>
        </w:rPr>
      </w:pPr>
    </w:p>
    <w:p w:rsidR="00A32D54" w:rsidRPr="00FE2871" w:rsidRDefault="00A32D54" w:rsidP="00A32D54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:rsidR="003406E4" w:rsidRDefault="00A32D54">
      <w:bookmarkStart w:id="0" w:name="_GoBack"/>
      <w:bookmarkEnd w:id="0"/>
    </w:p>
    <w:sectPr w:rsidR="003406E4" w:rsidSect="00690A5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A03"/>
    <w:multiLevelType w:val="hybridMultilevel"/>
    <w:tmpl w:val="FCAE67B4"/>
    <w:lvl w:ilvl="0" w:tplc="EC02AE5A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BF"/>
    <w:rsid w:val="000D2D82"/>
    <w:rsid w:val="004F7FBF"/>
    <w:rsid w:val="00A32D54"/>
    <w:rsid w:val="00C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2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3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>diakov.net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2022-03-08T11:15:00Z</dcterms:created>
  <dcterms:modified xsi:type="dcterms:W3CDTF">2022-03-08T11:15:00Z</dcterms:modified>
</cp:coreProperties>
</file>